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新生党员组织档案审查要点</w:t>
      </w:r>
    </w:p>
    <w:p>
      <w:pPr>
        <w:spacing w:line="600" w:lineRule="exact"/>
        <w:rPr>
          <w:rFonts w:ascii="仿宋" w:hAnsi="仿宋" w:eastAsia="仿宋"/>
          <w:sz w:val="34"/>
          <w:szCs w:val="34"/>
        </w:rPr>
      </w:pPr>
    </w:p>
    <w:p>
      <w:pPr>
        <w:spacing w:line="600" w:lineRule="exact"/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1、审核入党材料是否齐全、规范。对其入党材料缺失的（应包括《入党志愿书》、积极分子培养材料、政审材料、党校培训材料、转正申请书、思想汇报等），对其《入党志愿书》中填写存在空缺、涂改、所盖公章模糊不清等问题的，须与该生原所在党组织联系查明原因，要求其补充或出具相关证明材料，再根据实际情况进行处理。</w:t>
      </w:r>
    </w:p>
    <w:p>
      <w:pPr>
        <w:spacing w:line="600" w:lineRule="exact"/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2、对于积极分子培养期不足1年或入党时年龄不符合有关规定的，对2017年以来发展但仍使用旧版不带编号《入党志愿书》的，对《入党志愿书》中审批意见栏没有填写或使用不具备资格党组织公章的，对本人没有写过申请书发展入党的，原则上不予承认其党员身份。</w:t>
      </w:r>
    </w:p>
    <w:p>
      <w:pPr>
        <w:spacing w:line="600" w:lineRule="exact"/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3、对入学后超过半年不讲明党员身份，不转交组织关系，入学后仍在原籍发展入党的，与其原籍地组织部门沟通，原则上不予承认其党员身份。</w:t>
      </w:r>
    </w:p>
    <w:p>
      <w:pPr>
        <w:spacing w:line="600" w:lineRule="exact"/>
        <w:ind w:firstLine="680" w:firstLineChars="200"/>
        <w:rPr>
          <w:rFonts w:ascii="仿宋_GB2312" w:hAnsi="仿宋" w:eastAsia="仿宋_GB2312"/>
          <w:sz w:val="34"/>
          <w:szCs w:val="34"/>
        </w:rPr>
      </w:pPr>
      <w:r>
        <w:rPr>
          <w:rFonts w:hint="eastAsia" w:ascii="仿宋_GB2312" w:hAnsi="仿宋" w:eastAsia="仿宋_GB2312"/>
          <w:sz w:val="34"/>
          <w:szCs w:val="34"/>
        </w:rPr>
        <w:t>4、对组织关系介绍信抬头、有效期、转接地点等填写有问题的，须由新生党员本人返回转出地的党组织重新办理相关手续。</w:t>
      </w:r>
    </w:p>
    <w:p>
      <w:pPr>
        <w:widowControl/>
        <w:jc w:val="left"/>
        <w:rPr>
          <w:rFonts w:ascii="仿宋_GB2312" w:hAnsi="仿宋" w:eastAsia="仿宋_GB2312"/>
          <w:sz w:val="34"/>
          <w:szCs w:val="34"/>
        </w:rPr>
      </w:pPr>
      <w:r>
        <w:rPr>
          <w:rFonts w:ascii="仿宋_GB2312" w:hAnsi="仿宋" w:eastAsia="仿宋_GB2312"/>
          <w:sz w:val="34"/>
          <w:szCs w:val="34"/>
        </w:rPr>
        <w:br w:type="page"/>
      </w:r>
    </w:p>
    <w:p>
      <w:pPr>
        <w:spacing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附件2</w:t>
      </w:r>
    </w:p>
    <w:p>
      <w:pPr>
        <w:widowControl/>
        <w:spacing w:line="520" w:lineRule="exact"/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</w:rPr>
        <w:t>河南牧业经济学院202</w:t>
      </w:r>
      <w:r>
        <w:rPr>
          <w:rFonts w:hint="default" w:ascii="方正小标宋简体" w:hAnsi="楷体" w:eastAsia="方正小标宋简体"/>
          <w:sz w:val="36"/>
          <w:szCs w:val="36"/>
          <w:lang w:val="en-US"/>
        </w:rPr>
        <w:t>1</w:t>
      </w:r>
      <w:r>
        <w:rPr>
          <w:rFonts w:hint="eastAsia" w:ascii="方正小标宋简体" w:hAnsi="楷体" w:eastAsia="方正小标宋简体"/>
          <w:sz w:val="36"/>
          <w:szCs w:val="36"/>
        </w:rPr>
        <w:t>级新生党员审查登记表</w:t>
      </w:r>
    </w:p>
    <w:p>
      <w:pPr>
        <w:pStyle w:val="5"/>
        <w:tabs>
          <w:tab w:val="left" w:pos="3780"/>
        </w:tabs>
        <w:spacing w:before="0" w:beforeAutospacing="0" w:after="0" w:afterAutospacing="0" w:line="200" w:lineRule="exact"/>
        <w:jc w:val="center"/>
        <w:rPr>
          <w:rStyle w:val="12"/>
          <w:rFonts w:ascii="黑体" w:eastAsia="黑体"/>
          <w:sz w:val="36"/>
        </w:rPr>
      </w:pPr>
    </w:p>
    <w:p>
      <w:pPr>
        <w:pStyle w:val="5"/>
        <w:tabs>
          <w:tab w:val="left" w:pos="3780"/>
        </w:tabs>
        <w:spacing w:before="0" w:beforeAutospacing="0" w:after="0" w:afterAutospacing="0" w:line="400" w:lineRule="exact"/>
        <w:rPr>
          <w:sz w:val="28"/>
          <w:szCs w:val="28"/>
        </w:rPr>
      </w:pPr>
    </w:p>
    <w:tbl>
      <w:tblPr>
        <w:tblStyle w:val="6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93"/>
        <w:gridCol w:w="848"/>
        <w:gridCol w:w="1465"/>
        <w:gridCol w:w="1531"/>
        <w:gridCol w:w="842"/>
        <w:gridCol w:w="1054"/>
        <w:gridCol w:w="377"/>
        <w:gridCol w:w="1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25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1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18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30"/>
                <w:szCs w:val="30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2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年月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w w:val="8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2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入党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  <w:tc>
          <w:tcPr>
            <w:tcW w:w="146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党员类别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（正式/预备）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w w:val="90"/>
                <w:kern w:val="0"/>
                <w:sz w:val="24"/>
              </w:rPr>
            </w:pPr>
          </w:p>
        </w:tc>
        <w:tc>
          <w:tcPr>
            <w:tcW w:w="1808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96" w:type="dxa"/>
            <w:gridSpan w:val="9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审 查 要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1.介绍信（省外）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是否有组织关系介绍信？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2.年龄</w:t>
            </w:r>
          </w:p>
        </w:tc>
        <w:tc>
          <w:tcPr>
            <w:tcW w:w="468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入党时年龄是否符合规定？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4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3.入党材料</w:t>
            </w:r>
          </w:p>
        </w:tc>
        <w:tc>
          <w:tcPr>
            <w:tcW w:w="754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before="0" w:beforeAutospacing="0" w:after="0" w:afterAutospacing="0" w:line="320" w:lineRule="exact"/>
              <w:rPr>
                <w:rFonts w:ascii="仿宋_GB2312" w:hAnsi="Times New Roman" w:eastAsia="仿宋_GB2312"/>
                <w:kern w:val="2"/>
              </w:rPr>
            </w:pPr>
            <w:r>
              <w:rPr>
                <w:rFonts w:hint="eastAsia" w:ascii="仿宋_GB2312" w:hAnsi="Times New Roman" w:eastAsia="仿宋_GB2312"/>
                <w:kern w:val="2"/>
              </w:rPr>
              <w:t>必备材料是否齐全？如不齐全，缺什么材料？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8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有关材料是否是本人填写？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8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有关栏目填写是否规范、齐全？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86" w:type="dxa"/>
            <w:gridSpan w:val="4"/>
            <w:vAlign w:val="center"/>
          </w:tcPr>
          <w:p>
            <w:pPr>
              <w:spacing w:line="28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是否存在异地发展现象？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</w:tc>
        <w:tc>
          <w:tcPr>
            <w:tcW w:w="4686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签名（盖章）处是否符合要求？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4.入党手续</w:t>
            </w:r>
          </w:p>
        </w:tc>
        <w:tc>
          <w:tcPr>
            <w:tcW w:w="4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培养时长是否符合要求？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</w:p>
        </w:tc>
        <w:tc>
          <w:tcPr>
            <w:tcW w:w="4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支部大会是否参加？程序是否规范？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</w:trPr>
        <w:tc>
          <w:tcPr>
            <w:tcW w:w="134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</w:p>
        </w:tc>
        <w:tc>
          <w:tcPr>
            <w:tcW w:w="468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组织谈话是否进行？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143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134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5.存在其他问题</w:t>
            </w:r>
          </w:p>
        </w:tc>
        <w:tc>
          <w:tcPr>
            <w:tcW w:w="7548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</w:trPr>
        <w:tc>
          <w:tcPr>
            <w:tcW w:w="1348" w:type="dxa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w w:val="75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w w:val="75"/>
                <w:kern w:val="0"/>
                <w:sz w:val="28"/>
                <w:szCs w:val="28"/>
              </w:rPr>
              <w:t>审查结论</w:t>
            </w:r>
          </w:p>
        </w:tc>
        <w:tc>
          <w:tcPr>
            <w:tcW w:w="7548" w:type="dxa"/>
            <w:gridSpan w:val="7"/>
            <w:tcBorders>
              <w:top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spacing w:line="320" w:lineRule="exact"/>
              <w:ind w:firstLine="2880" w:firstLineChars="12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审查人签名（单位盖章）：                          </w:t>
            </w:r>
          </w:p>
          <w:p>
            <w:pPr>
              <w:spacing w:line="320" w:lineRule="exact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spacing w:line="60" w:lineRule="exact"/>
        <w:ind w:firstLine="480" w:firstLineChars="200"/>
        <w:rPr>
          <w:rFonts w:ascii="黑体" w:eastAsia="黑体"/>
        </w:rPr>
      </w:pPr>
    </w:p>
    <w:p>
      <w:pPr>
        <w:pStyle w:val="2"/>
        <w:spacing w:line="300" w:lineRule="exact"/>
        <w:ind w:firstLine="480" w:firstLineChars="200"/>
      </w:pPr>
      <w:r>
        <w:rPr>
          <w:rFonts w:hint="eastAsia" w:ascii="黑体" w:eastAsia="黑体"/>
        </w:rPr>
        <w:t>注：</w:t>
      </w:r>
      <w:r>
        <w:rPr>
          <w:rFonts w:hint="eastAsia"/>
        </w:rPr>
        <w:t>资格审查必备材料包含：①入党积极分子培养考察鉴定表；②入党申请书；③参加党课培训学习的证明材料；④政审材料；⑤入党志愿书；⑥预备党员考察鉴定表。</w:t>
      </w:r>
    </w:p>
    <w:p>
      <w:pPr>
        <w:spacing w:line="600" w:lineRule="exact"/>
        <w:ind w:right="1700"/>
        <w:rPr>
          <w:rFonts w:ascii="仿宋_GB2312" w:hAnsi="仿宋" w:eastAsia="仿宋_GB2312"/>
          <w:sz w:val="34"/>
          <w:szCs w:val="34"/>
        </w:rPr>
        <w:sectPr>
          <w:footerReference r:id="rId3" w:type="default"/>
          <w:pgSz w:w="11906" w:h="16838"/>
          <w:pgMar w:top="1701" w:right="1588" w:bottom="1701" w:left="1588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河南牧业经济学院202</w:t>
      </w:r>
      <w:r>
        <w:rPr>
          <w:rFonts w:hint="default" w:ascii="方正小标宋简体" w:eastAsia="方正小标宋简体"/>
          <w:sz w:val="36"/>
          <w:szCs w:val="36"/>
          <w:lang w:val="en-US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级新生党员资格审查结果汇总表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书院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   党委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副书记签字：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填报时间：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</w:p>
    <w:tbl>
      <w:tblPr>
        <w:tblStyle w:val="7"/>
        <w:tblW w:w="139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562"/>
        <w:gridCol w:w="1130"/>
        <w:gridCol w:w="993"/>
        <w:gridCol w:w="861"/>
        <w:gridCol w:w="1279"/>
        <w:gridCol w:w="2351"/>
        <w:gridCol w:w="1201"/>
        <w:gridCol w:w="1069"/>
        <w:gridCol w:w="780"/>
        <w:gridCol w:w="780"/>
        <w:gridCol w:w="78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13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86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235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201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在何支部入党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资格审查</w:t>
            </w:r>
          </w:p>
        </w:tc>
        <w:tc>
          <w:tcPr>
            <w:tcW w:w="78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审查结论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427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861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279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2351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1069" w:type="dxa"/>
            <w:vMerge w:val="continue"/>
          </w:tcPr>
          <w:p>
            <w:pPr>
              <w:spacing w:line="600" w:lineRule="exact"/>
              <w:ind w:right="1700"/>
              <w:rPr>
                <w:rFonts w:ascii="宋体" w:hAnsi="宋体" w:eastAsia="宋体"/>
                <w:sz w:val="22"/>
                <w:szCs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材料是否齐全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程序是否规范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手续是否完备</w:t>
            </w:r>
          </w:p>
        </w:tc>
        <w:tc>
          <w:tcPr>
            <w:tcW w:w="780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1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例：动物医学</w:t>
            </w: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魏某某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女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汉族</w:t>
            </w: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河南登封</w:t>
            </w: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41011219990612201</w:t>
            </w: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登封一高</w:t>
            </w: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2018.03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3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4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5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6</w:t>
            </w:r>
          </w:p>
        </w:tc>
        <w:tc>
          <w:tcPr>
            <w:tcW w:w="156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3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0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600" w:lineRule="exact"/>
        <w:ind w:right="1700"/>
        <w:rPr>
          <w:rFonts w:ascii="仿宋_GB2312" w:hAnsi="仿宋" w:eastAsia="仿宋_GB2312"/>
          <w:sz w:val="28"/>
          <w:szCs w:val="28"/>
        </w:rPr>
      </w:pPr>
    </w:p>
    <w:sectPr>
      <w:pgSz w:w="16838" w:h="11906" w:orient="landscape"/>
      <w:pgMar w:top="1588" w:right="1701" w:bottom="1588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636654"/>
    <w:rsid w:val="423E1548"/>
    <w:rsid w:val="625725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仿宋_GB2312" w:eastAsia="仿宋_GB2312"/>
      <w:kern w:val="0"/>
      <w:sz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336" w:lineRule="auto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333333"/>
      <w:sz w:val="18"/>
      <w:szCs w:val="18"/>
      <w:u w:val="none"/>
    </w:rPr>
  </w:style>
  <w:style w:type="character" w:customStyle="1" w:styleId="10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kern w:val="2"/>
      <w:sz w:val="18"/>
      <w:szCs w:val="18"/>
    </w:rPr>
  </w:style>
  <w:style w:type="character" w:customStyle="1" w:styleId="12">
    <w:name w:val="zw1"/>
    <w:qFormat/>
    <w:uiPriority w:val="0"/>
    <w:rPr>
      <w:sz w:val="20"/>
      <w:szCs w:val="20"/>
    </w:rPr>
  </w:style>
  <w:style w:type="character" w:customStyle="1" w:styleId="13">
    <w:name w:val="正文文本 Char"/>
    <w:basedOn w:val="8"/>
    <w:link w:val="2"/>
    <w:qFormat/>
    <w:uiPriority w:val="0"/>
    <w:rPr>
      <w:rFonts w:ascii="仿宋_GB2312" w:eastAsia="仿宋_GB231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856</Words>
  <Characters>892</Characters>
  <Paragraphs>223</Paragraphs>
  <TotalTime>1</TotalTime>
  <ScaleCrop>false</ScaleCrop>
  <LinksUpToDate>false</LinksUpToDate>
  <CharactersWithSpaces>1026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2018-09-25T02:22:00Z</dcterms:created>
  <dc:creator>administrator</dc:creator>
  <cp:lastModifiedBy>魏</cp:lastModifiedBy>
  <cp:lastPrinted>2018-09-21T03:08:00Z</cp:lastPrinted>
  <dcterms:modified xsi:type="dcterms:W3CDTF">2021-10-12T03:46:58Z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05efcc4430314785923cc5cfc1e60fdf</vt:lpwstr>
  </property>
</Properties>
</file>