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中层干部请假流程介绍</w:t>
      </w:r>
    </w:p>
    <w:p>
      <w:pPr>
        <w:pStyle w:val="3"/>
        <w:rPr>
          <w:rFonts w:ascii="微软雅黑" w:hAnsi="微软雅黑" w:eastAsia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8"/>
        </w:rPr>
        <w:t>1、如何发起请</w:t>
      </w:r>
      <w:bookmarkStart w:id="0" w:name="_GoBack"/>
      <w:bookmarkEnd w:id="0"/>
      <w:r>
        <w:rPr>
          <w:rFonts w:hint="eastAsia" w:ascii="微软雅黑" w:hAnsi="微软雅黑" w:eastAsia="微软雅黑"/>
          <w:b w:val="0"/>
          <w:bCs w:val="0"/>
          <w:sz w:val="28"/>
          <w:szCs w:val="28"/>
        </w:rPr>
        <w:t>假流程：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highlight w:val="yellow"/>
        </w:rPr>
        <w:t>进入办事大厅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点击可用应用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打开中层干部请假服务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点击进入请假页面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输入请假信息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点击提交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选择人员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点击确定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527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2098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6868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63537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b w:val="0"/>
          <w:bCs w:val="0"/>
          <w:sz w:val="28"/>
          <w:szCs w:val="28"/>
        </w:rPr>
      </w:pPr>
      <w:r>
        <w:rPr>
          <w:rFonts w:hint="eastAsia" w:ascii="微软雅黑" w:hAnsi="微软雅黑" w:eastAsia="微软雅黑"/>
          <w:b w:val="0"/>
          <w:bCs w:val="0"/>
          <w:sz w:val="28"/>
          <w:szCs w:val="28"/>
        </w:rPr>
        <w:t>2、如何审批和转办：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进入办事大厅或者今日校园</w:t>
      </w:r>
      <w:r>
        <w:rPr>
          <w:rFonts w:ascii="仿宋" w:hAnsi="仿宋" w:eastAsia="仿宋"/>
          <w:sz w:val="28"/>
          <w:szCs w:val="28"/>
        </w:rPr>
        <w:sym w:font="Wingdings" w:char="F0E0"/>
      </w:r>
      <w:r>
        <w:rPr>
          <w:rFonts w:hint="eastAsia" w:ascii="仿宋" w:hAnsi="仿宋" w:eastAsia="仿宋"/>
          <w:sz w:val="28"/>
          <w:szCs w:val="28"/>
        </w:rPr>
        <w:t>点击办事大厅的待办任务或者今日校园</w:t>
      </w:r>
      <w:r>
        <w:rPr>
          <w:rFonts w:ascii="仿宋" w:hAnsi="仿宋" w:eastAsia="仿宋"/>
          <w:sz w:val="28"/>
          <w:szCs w:val="28"/>
        </w:rPr>
        <w:sym w:font="Wingdings" w:char="F0E0"/>
      </w:r>
      <w:r>
        <w:rPr>
          <w:rFonts w:hint="eastAsia" w:ascii="仿宋" w:hAnsi="仿宋" w:eastAsia="仿宋"/>
          <w:sz w:val="28"/>
          <w:szCs w:val="28"/>
        </w:rPr>
        <w:t>点击处理即可（申请人转办不用填写意见）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注：发起人需要选择人员才能进行下一步；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7006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0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7393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893060"/>
            <wp:effectExtent l="0" t="0" r="254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36271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597275"/>
            <wp:effectExtent l="0" t="0" r="2540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  <w:b w:val="0"/>
          <w:bCs w:val="0"/>
          <w:sz w:val="28"/>
          <w:szCs w:val="28"/>
        </w:rPr>
      </w:pPr>
      <w:r>
        <w:rPr>
          <w:rFonts w:ascii="微软雅黑" w:hAnsi="微软雅黑" w:eastAsia="微软雅黑"/>
          <w:b w:val="0"/>
          <w:bCs w:val="0"/>
          <w:sz w:val="28"/>
          <w:szCs w:val="28"/>
        </w:rPr>
        <w:t>3</w:t>
      </w:r>
      <w:r>
        <w:rPr>
          <w:rFonts w:hint="eastAsia" w:ascii="微软雅黑" w:hAnsi="微软雅黑" w:eastAsia="微软雅黑"/>
          <w:b w:val="0"/>
          <w:bCs w:val="0"/>
          <w:sz w:val="28"/>
          <w:szCs w:val="28"/>
        </w:rPr>
        <w:t>、请假流程介绍</w:t>
      </w:r>
    </w:p>
    <w:p>
      <w:pPr>
        <w:pStyle w:val="4"/>
        <w:rPr>
          <w:rFonts w:ascii="微软雅黑" w:hAnsi="微软雅黑" w:eastAsia="微软雅黑"/>
          <w:b w:val="0"/>
          <w:bCs w:val="0"/>
          <w:sz w:val="24"/>
          <w:szCs w:val="24"/>
        </w:rPr>
      </w:pPr>
      <w:r>
        <w:rPr>
          <w:rFonts w:ascii="微软雅黑" w:hAnsi="微软雅黑" w:eastAsia="微软雅黑"/>
          <w:b w:val="0"/>
          <w:bCs w:val="0"/>
          <w:sz w:val="24"/>
          <w:szCs w:val="24"/>
        </w:rPr>
        <w:t>3</w:t>
      </w:r>
      <w:r>
        <w:rPr>
          <w:rFonts w:hint="eastAsia" w:ascii="微软雅黑" w:hAnsi="微软雅黑" w:eastAsia="微软雅黑"/>
          <w:b w:val="0"/>
          <w:bCs w:val="0"/>
          <w:sz w:val="24"/>
          <w:szCs w:val="24"/>
        </w:rPr>
        <w:t>.</w:t>
      </w:r>
      <w:r>
        <w:rPr>
          <w:rFonts w:ascii="微软雅黑" w:hAnsi="微软雅黑" w:eastAsia="微软雅黑"/>
          <w:b w:val="0"/>
          <w:bCs w:val="0"/>
          <w:sz w:val="24"/>
          <w:szCs w:val="24"/>
        </w:rPr>
        <w:t>1</w:t>
      </w:r>
      <w:r>
        <w:rPr>
          <w:rFonts w:hint="eastAsia" w:ascii="微软雅黑" w:hAnsi="微软雅黑" w:eastAsia="微软雅黑"/>
          <w:b w:val="0"/>
          <w:bCs w:val="0"/>
          <w:sz w:val="24"/>
          <w:szCs w:val="24"/>
        </w:rPr>
        <w:t>、部门负责人请假流程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highlight w:val="yellow"/>
        </w:rPr>
        <w:t>申请人发起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分管校领导审核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申请人转办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党委书记或校长审核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组织部审核（已经完成请假，假期结束回到学校后继续销假流程。）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申请人销假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党委书记或校长审核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组织部存档</w:t>
      </w:r>
    </w:p>
    <w:p>
      <w:pPr>
        <w:pStyle w:val="4"/>
        <w:rPr>
          <w:rFonts w:ascii="微软雅黑" w:hAnsi="微软雅黑" w:eastAsia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/>
          <w:b w:val="0"/>
          <w:bCs w:val="0"/>
          <w:sz w:val="24"/>
          <w:szCs w:val="24"/>
        </w:rPr>
        <w:t>3</w:t>
      </w:r>
      <w:r>
        <w:rPr>
          <w:rFonts w:ascii="微软雅黑" w:hAnsi="微软雅黑" w:eastAsia="微软雅黑"/>
          <w:b w:val="0"/>
          <w:bCs w:val="0"/>
          <w:sz w:val="24"/>
          <w:szCs w:val="24"/>
        </w:rPr>
        <w:t>.</w:t>
      </w:r>
      <w:r>
        <w:rPr>
          <w:rFonts w:hint="eastAsia" w:ascii="微软雅黑" w:hAnsi="微软雅黑" w:eastAsia="微软雅黑"/>
          <w:b w:val="0"/>
          <w:bCs w:val="0"/>
          <w:sz w:val="24"/>
          <w:szCs w:val="24"/>
        </w:rPr>
        <w:t>2、正处级干部请假流程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highlight w:val="yellow"/>
        </w:rPr>
        <w:t>申请人发起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单位（部门）审核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申请人转办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分管校领导审核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申请人转办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党委书记或校长审核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组织部审核（已经完成请假，假期结束回到学校后继续销假流程。）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申请人销假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单位（部门）审核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组织部存档</w:t>
      </w:r>
    </w:p>
    <w:p>
      <w:pPr>
        <w:pStyle w:val="4"/>
        <w:rPr>
          <w:rFonts w:ascii="微软雅黑" w:hAnsi="微软雅黑" w:eastAsia="微软雅黑"/>
          <w:b w:val="0"/>
          <w:bCs w:val="0"/>
          <w:sz w:val="24"/>
          <w:szCs w:val="24"/>
        </w:rPr>
      </w:pPr>
      <w:r>
        <w:rPr>
          <w:rFonts w:hint="eastAsia" w:ascii="微软雅黑" w:hAnsi="微软雅黑" w:eastAsia="微软雅黑"/>
          <w:b w:val="0"/>
          <w:bCs w:val="0"/>
          <w:sz w:val="24"/>
          <w:szCs w:val="24"/>
        </w:rPr>
        <w:t>3.</w:t>
      </w:r>
      <w:r>
        <w:rPr>
          <w:rFonts w:ascii="微软雅黑" w:hAnsi="微软雅黑" w:eastAsia="微软雅黑"/>
          <w:b w:val="0"/>
          <w:bCs w:val="0"/>
          <w:sz w:val="24"/>
          <w:szCs w:val="24"/>
        </w:rPr>
        <w:t>3</w:t>
      </w:r>
      <w:r>
        <w:rPr>
          <w:rFonts w:hint="eastAsia" w:ascii="微软雅黑" w:hAnsi="微软雅黑" w:eastAsia="微软雅黑"/>
          <w:b w:val="0"/>
          <w:bCs w:val="0"/>
          <w:sz w:val="24"/>
          <w:szCs w:val="24"/>
        </w:rPr>
        <w:t>、副处级干部请假流程</w:t>
      </w:r>
    </w:p>
    <w:p>
      <w:pPr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highlight w:val="yellow"/>
        </w:rPr>
        <w:t>申请人发起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单位（部门）审核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申请人转办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分管校领导审核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组织部审核（已经完成请假，假期结束回到学校后继续销假流程。）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申请人销假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单位（部门）审核</w:t>
      </w:r>
      <w:r>
        <w:rPr>
          <w:rFonts w:ascii="仿宋" w:hAnsi="仿宋" w:eastAsia="仿宋"/>
          <w:sz w:val="28"/>
          <w:szCs w:val="28"/>
          <w:highlight w:val="yellow"/>
        </w:rPr>
        <w:sym w:font="Wingdings" w:char="F0E0"/>
      </w:r>
      <w:r>
        <w:rPr>
          <w:rFonts w:hint="eastAsia" w:ascii="仿宋" w:hAnsi="仿宋" w:eastAsia="仿宋"/>
          <w:sz w:val="28"/>
          <w:szCs w:val="28"/>
          <w:highlight w:val="yellow"/>
        </w:rPr>
        <w:t>组织部存档</w:t>
      </w:r>
    </w:p>
    <w:p>
      <w:pPr>
        <w:jc w:val="left"/>
        <w:rPr>
          <w:rFonts w:ascii="仿宋" w:hAnsi="仿宋" w:eastAsia="仿宋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67F3"/>
    <w:rsid w:val="001D1954"/>
    <w:rsid w:val="002516BA"/>
    <w:rsid w:val="002807C2"/>
    <w:rsid w:val="00357234"/>
    <w:rsid w:val="00362BC6"/>
    <w:rsid w:val="003B634A"/>
    <w:rsid w:val="004C09A7"/>
    <w:rsid w:val="005474CC"/>
    <w:rsid w:val="0056223B"/>
    <w:rsid w:val="005670EE"/>
    <w:rsid w:val="006066FC"/>
    <w:rsid w:val="006E2C77"/>
    <w:rsid w:val="0072084C"/>
    <w:rsid w:val="007923B0"/>
    <w:rsid w:val="00886070"/>
    <w:rsid w:val="008954EA"/>
    <w:rsid w:val="009061F5"/>
    <w:rsid w:val="009612C5"/>
    <w:rsid w:val="00A73CF7"/>
    <w:rsid w:val="00D44F40"/>
    <w:rsid w:val="00D80E06"/>
    <w:rsid w:val="00DB58F9"/>
    <w:rsid w:val="00E063B0"/>
    <w:rsid w:val="00F067F3"/>
    <w:rsid w:val="00F5373C"/>
    <w:rsid w:val="5CC2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字符"/>
    <w:basedOn w:val="8"/>
    <w:link w:val="6"/>
    <w:uiPriority w:val="99"/>
    <w:rPr>
      <w:sz w:val="18"/>
      <w:szCs w:val="18"/>
    </w:rPr>
  </w:style>
  <w:style w:type="character" w:customStyle="1" w:styleId="10">
    <w:name w:val="页脚 字符"/>
    <w:basedOn w:val="8"/>
    <w:link w:val="5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2 字符"/>
    <w:basedOn w:val="8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标题 1 字符"/>
    <w:basedOn w:val="8"/>
    <w:link w:val="2"/>
    <w:uiPriority w:val="9"/>
    <w:rPr>
      <w:b/>
      <w:bCs/>
      <w:kern w:val="44"/>
      <w:sz w:val="44"/>
      <w:szCs w:val="44"/>
    </w:rPr>
  </w:style>
  <w:style w:type="character" w:customStyle="1" w:styleId="14">
    <w:name w:val="标题 3 字符"/>
    <w:basedOn w:val="8"/>
    <w:link w:val="4"/>
    <w:uiPriority w:val="9"/>
    <w:rPr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73</Words>
  <Characters>418</Characters>
  <Lines>3</Lines>
  <Paragraphs>1</Paragraphs>
  <TotalTime>489</TotalTime>
  <ScaleCrop>false</ScaleCrop>
  <LinksUpToDate>false</LinksUpToDate>
  <CharactersWithSpaces>490</CharactersWithSpaces>
  <Application>WPS Office_11.1.0.9564_F1E327BC-269C-435d-A152-05C5408002CA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2020-06-19T01:33:00Z</dcterms:created>
  <dc:creator>陈 英杰</dc:creator>
  <cp:lastModifiedBy>Administrator</cp:lastModifiedBy>
  <dcterms:modified xsi:type="dcterms:W3CDTF">2020-07-15T03:43:44Z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2052-11.1.0.9564</vt:lpwstr>
  </property>
</Properties>
</file>